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B9" w:rsidRDefault="00C7758B" w:rsidP="00C7758B">
      <w:pPr>
        <w:tabs>
          <w:tab w:val="left" w:pos="720"/>
          <w:tab w:val="left" w:pos="88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Woodford County Historical Society Book List</w:t>
      </w:r>
    </w:p>
    <w:p w:rsidR="00636EB1" w:rsidRDefault="00C7758B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Selection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Book Title</w:t>
      </w:r>
      <w:r w:rsidR="00636EB1">
        <w:rPr>
          <w:rFonts w:ascii="Times New Roman" w:hAnsi="Times New Roman" w:cs="Times New Roman"/>
          <w:b/>
          <w:sz w:val="28"/>
          <w:szCs w:val="28"/>
        </w:rPr>
        <w:tab/>
      </w:r>
      <w:r w:rsidR="00636EB1">
        <w:rPr>
          <w:rFonts w:ascii="Times New Roman" w:hAnsi="Times New Roman" w:cs="Times New Roman"/>
          <w:b/>
          <w:sz w:val="28"/>
          <w:szCs w:val="28"/>
          <w:u w:val="single"/>
        </w:rPr>
        <w:t>Price</w:t>
      </w:r>
    </w:p>
    <w:p w:rsidR="006B4F4E" w:rsidRPr="006B4F4E" w:rsidRDefault="006B4F4E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 Soul Remembering (</w:t>
      </w:r>
      <w:proofErr w:type="spellStart"/>
      <w:r>
        <w:rPr>
          <w:rFonts w:ascii="Times New Roman" w:hAnsi="Times New Roman" w:cs="Times New Roman"/>
          <w:sz w:val="28"/>
          <w:szCs w:val="28"/>
        </w:rPr>
        <w:t>Jonelle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Fisher)</w:t>
      </w:r>
      <w:r>
        <w:rPr>
          <w:rFonts w:ascii="Times New Roman" w:hAnsi="Times New Roman" w:cs="Times New Roman"/>
          <w:sz w:val="28"/>
          <w:szCs w:val="28"/>
        </w:rPr>
        <w:tab/>
        <w:t>$17.00</w:t>
      </w:r>
    </w:p>
    <w:p w:rsidR="00636EB1" w:rsidRDefault="00636EB1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Blackburn &amp; Ward Funeral Home, 1948-1982</w:t>
      </w:r>
      <w:r>
        <w:rPr>
          <w:rFonts w:ascii="Times New Roman" w:hAnsi="Times New Roman" w:cs="Times New Roman"/>
          <w:sz w:val="28"/>
          <w:szCs w:val="28"/>
        </w:rPr>
        <w:tab/>
        <w:t>$24.95</w:t>
      </w:r>
    </w:p>
    <w:p w:rsidR="00636EB1" w:rsidRDefault="00636EB1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Blackburn &amp; Ward Funeral Home, 1983-2002</w:t>
      </w:r>
      <w:r>
        <w:rPr>
          <w:rFonts w:ascii="Times New Roman" w:hAnsi="Times New Roman" w:cs="Times New Roman"/>
          <w:sz w:val="28"/>
          <w:szCs w:val="28"/>
        </w:rPr>
        <w:tab/>
        <w:t>$19.95</w:t>
      </w:r>
    </w:p>
    <w:p w:rsidR="00636EB1" w:rsidRDefault="00636EB1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Carr Family of the Bluegrass</w:t>
      </w:r>
      <w:r>
        <w:rPr>
          <w:rFonts w:ascii="Times New Roman" w:hAnsi="Times New Roman" w:cs="Times New Roman"/>
          <w:sz w:val="28"/>
          <w:szCs w:val="28"/>
        </w:rPr>
        <w:tab/>
        <w:t>$35.95</w:t>
      </w:r>
    </w:p>
    <w:p w:rsidR="00636EB1" w:rsidRDefault="00636EB1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Carved in Stone: Hillcrest Memorial Park Cemetery</w:t>
      </w:r>
      <w:r>
        <w:rPr>
          <w:rFonts w:ascii="Times New Roman" w:hAnsi="Times New Roman" w:cs="Times New Roman"/>
          <w:sz w:val="28"/>
          <w:szCs w:val="28"/>
        </w:rPr>
        <w:tab/>
        <w:t>$18.95</w:t>
      </w:r>
    </w:p>
    <w:p w:rsidR="00636EB1" w:rsidRDefault="00636EB1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Woodford County Census, 1810 </w:t>
      </w:r>
      <w:r w:rsidR="008D1EC0"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</w:rPr>
        <w:t xml:space="preserve"> 1820</w:t>
      </w:r>
      <w:r>
        <w:rPr>
          <w:rFonts w:ascii="Times New Roman" w:hAnsi="Times New Roman" w:cs="Times New Roman"/>
          <w:sz w:val="28"/>
          <w:szCs w:val="28"/>
        </w:rPr>
        <w:tab/>
        <w:t>$18.95</w:t>
      </w:r>
    </w:p>
    <w:p w:rsidR="00636EB1" w:rsidRDefault="00636EB1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Woodford </w:t>
      </w:r>
      <w:r w:rsidR="008D1EC0">
        <w:rPr>
          <w:rFonts w:ascii="Times New Roman" w:hAnsi="Times New Roman" w:cs="Times New Roman"/>
          <w:sz w:val="28"/>
          <w:szCs w:val="28"/>
        </w:rPr>
        <w:t>County Census, 183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8D1EC0">
        <w:rPr>
          <w:rFonts w:ascii="Times New Roman" w:hAnsi="Times New Roman" w:cs="Times New Roman"/>
          <w:sz w:val="28"/>
          <w:szCs w:val="28"/>
        </w:rPr>
        <w:t>&amp; 184</w:t>
      </w:r>
      <w:r>
        <w:rPr>
          <w:rFonts w:ascii="Times New Roman" w:hAnsi="Times New Roman" w:cs="Times New Roman"/>
          <w:sz w:val="28"/>
          <w:szCs w:val="28"/>
        </w:rPr>
        <w:t>0</w:t>
      </w:r>
      <w:r w:rsidR="008D1EC0">
        <w:rPr>
          <w:rFonts w:ascii="Times New Roman" w:hAnsi="Times New Roman" w:cs="Times New Roman"/>
          <w:sz w:val="28"/>
          <w:szCs w:val="28"/>
        </w:rPr>
        <w:tab/>
        <w:t>$18.95</w:t>
      </w:r>
    </w:p>
    <w:p w:rsidR="008D1EC0" w:rsidRDefault="008D1EC0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Woodford County Census, 1850</w:t>
      </w:r>
      <w:r>
        <w:rPr>
          <w:rFonts w:ascii="Times New Roman" w:hAnsi="Times New Roman" w:cs="Times New Roman"/>
          <w:sz w:val="28"/>
          <w:szCs w:val="28"/>
        </w:rPr>
        <w:tab/>
        <w:t>$24.95</w:t>
      </w:r>
    </w:p>
    <w:p w:rsidR="008D1EC0" w:rsidRDefault="008D1EC0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Woodford County Census, 1860</w:t>
      </w:r>
      <w:r>
        <w:rPr>
          <w:rFonts w:ascii="Times New Roman" w:hAnsi="Times New Roman" w:cs="Times New Roman"/>
          <w:sz w:val="28"/>
          <w:szCs w:val="28"/>
        </w:rPr>
        <w:tab/>
        <w:t>$29.95</w:t>
      </w:r>
    </w:p>
    <w:p w:rsidR="008D1EC0" w:rsidRDefault="008D1EC0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Woodford County Census, 1870</w:t>
      </w:r>
      <w:r>
        <w:rPr>
          <w:rFonts w:ascii="Times New Roman" w:hAnsi="Times New Roman" w:cs="Times New Roman"/>
          <w:sz w:val="28"/>
          <w:szCs w:val="28"/>
        </w:rPr>
        <w:tab/>
        <w:t>$24.95</w:t>
      </w:r>
    </w:p>
    <w:p w:rsidR="008D1EC0" w:rsidRDefault="008D1EC0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Woodford County Census, 1880</w:t>
      </w:r>
      <w:r>
        <w:rPr>
          <w:rFonts w:ascii="Times New Roman" w:hAnsi="Times New Roman" w:cs="Times New Roman"/>
          <w:sz w:val="28"/>
          <w:szCs w:val="28"/>
        </w:rPr>
        <w:tab/>
        <w:t>$29.95</w:t>
      </w:r>
    </w:p>
    <w:p w:rsidR="008D1EC0" w:rsidRDefault="008D1EC0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Woodford County Census, 1900</w:t>
      </w:r>
      <w:r>
        <w:rPr>
          <w:rFonts w:ascii="Times New Roman" w:hAnsi="Times New Roman" w:cs="Times New Roman"/>
          <w:sz w:val="28"/>
          <w:szCs w:val="28"/>
        </w:rPr>
        <w:tab/>
        <w:t>$29.95</w:t>
      </w:r>
    </w:p>
    <w:p w:rsidR="008D1EC0" w:rsidRDefault="008D1EC0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Woodford County Census, 1910</w:t>
      </w:r>
      <w:r>
        <w:rPr>
          <w:rFonts w:ascii="Times New Roman" w:hAnsi="Times New Roman" w:cs="Times New Roman"/>
          <w:sz w:val="28"/>
          <w:szCs w:val="28"/>
        </w:rPr>
        <w:tab/>
        <w:t>$29.95</w:t>
      </w:r>
    </w:p>
    <w:p w:rsidR="008D1EC0" w:rsidRDefault="008D1EC0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Woodford County Census, 1920</w:t>
      </w:r>
      <w:r>
        <w:rPr>
          <w:rFonts w:ascii="Times New Roman" w:hAnsi="Times New Roman" w:cs="Times New Roman"/>
          <w:sz w:val="28"/>
          <w:szCs w:val="28"/>
        </w:rPr>
        <w:tab/>
        <w:t>$29.95</w:t>
      </w:r>
    </w:p>
    <w:p w:rsidR="008D1EC0" w:rsidRDefault="008D1EC0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Descendants of Edward and Rhoda Lane</w:t>
      </w:r>
      <w:r>
        <w:rPr>
          <w:rFonts w:ascii="Times New Roman" w:hAnsi="Times New Roman" w:cs="Times New Roman"/>
          <w:sz w:val="28"/>
          <w:szCs w:val="28"/>
        </w:rPr>
        <w:tab/>
        <w:t>$44.95</w:t>
      </w:r>
    </w:p>
    <w:p w:rsidR="008D1EC0" w:rsidRDefault="008D1EC0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Woodford County Deed Books, A &amp; B</w:t>
      </w:r>
      <w:r>
        <w:rPr>
          <w:rFonts w:ascii="Times New Roman" w:hAnsi="Times New Roman" w:cs="Times New Roman"/>
          <w:sz w:val="28"/>
          <w:szCs w:val="28"/>
        </w:rPr>
        <w:tab/>
        <w:t>$18.95</w:t>
      </w:r>
    </w:p>
    <w:p w:rsidR="008D1EC0" w:rsidRDefault="008D1EC0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Woodford County Deed Books, C &amp; C2</w:t>
      </w:r>
      <w:r>
        <w:rPr>
          <w:rFonts w:ascii="Times New Roman" w:hAnsi="Times New Roman" w:cs="Times New Roman"/>
          <w:sz w:val="28"/>
          <w:szCs w:val="28"/>
        </w:rPr>
        <w:tab/>
        <w:t>$24.95</w:t>
      </w:r>
    </w:p>
    <w:p w:rsidR="008D1EC0" w:rsidRDefault="008D1EC0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Woodford County Deed Books, D &amp; E</w:t>
      </w:r>
      <w:r>
        <w:rPr>
          <w:rFonts w:ascii="Times New Roman" w:hAnsi="Times New Roman" w:cs="Times New Roman"/>
          <w:sz w:val="28"/>
          <w:szCs w:val="28"/>
        </w:rPr>
        <w:tab/>
        <w:t>$18.95</w:t>
      </w:r>
    </w:p>
    <w:p w:rsidR="008D1EC0" w:rsidRDefault="008D1EC0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Woodford County Deed Books, F &amp; G</w:t>
      </w:r>
      <w:r>
        <w:rPr>
          <w:rFonts w:ascii="Times New Roman" w:hAnsi="Times New Roman" w:cs="Times New Roman"/>
          <w:sz w:val="28"/>
          <w:szCs w:val="28"/>
        </w:rPr>
        <w:tab/>
        <w:t>$24.95</w:t>
      </w:r>
    </w:p>
    <w:p w:rsidR="001C2581" w:rsidRDefault="008D1EC0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Woodford County Deed Books, </w:t>
      </w:r>
      <w:r w:rsidR="001C2581">
        <w:rPr>
          <w:rFonts w:ascii="Times New Roman" w:hAnsi="Times New Roman" w:cs="Times New Roman"/>
          <w:sz w:val="28"/>
          <w:szCs w:val="28"/>
        </w:rPr>
        <w:t>H &amp; I</w:t>
      </w:r>
      <w:r w:rsidR="001C2581">
        <w:rPr>
          <w:rFonts w:ascii="Times New Roman" w:hAnsi="Times New Roman" w:cs="Times New Roman"/>
          <w:sz w:val="28"/>
          <w:szCs w:val="28"/>
        </w:rPr>
        <w:tab/>
        <w:t>$21.95</w:t>
      </w:r>
    </w:p>
    <w:p w:rsidR="001C2581" w:rsidRDefault="001C2581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Duell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-Clark Funeral Chapel, </w:t>
      </w:r>
      <w:proofErr w:type="gramStart"/>
      <w:r>
        <w:rPr>
          <w:rFonts w:ascii="Times New Roman" w:hAnsi="Times New Roman" w:cs="Times New Roman"/>
          <w:sz w:val="28"/>
          <w:szCs w:val="28"/>
        </w:rPr>
        <w:t>1917-1957</w:t>
      </w:r>
      <w:r>
        <w:rPr>
          <w:rFonts w:ascii="Times New Roman" w:hAnsi="Times New Roman" w:cs="Times New Roman"/>
          <w:sz w:val="28"/>
          <w:szCs w:val="28"/>
        </w:rPr>
        <w:tab/>
        <w:t>$29.95</w:t>
      </w:r>
      <w:proofErr w:type="gramEnd"/>
    </w:p>
    <w:p w:rsidR="001C2581" w:rsidRDefault="001C2581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Duell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-Clark Funeral Chapel, </w:t>
      </w:r>
      <w:proofErr w:type="gramStart"/>
      <w:r>
        <w:rPr>
          <w:rFonts w:ascii="Times New Roman" w:hAnsi="Times New Roman" w:cs="Times New Roman"/>
          <w:sz w:val="28"/>
          <w:szCs w:val="28"/>
        </w:rPr>
        <w:t>1958-1978</w:t>
      </w:r>
      <w:r>
        <w:rPr>
          <w:rFonts w:ascii="Times New Roman" w:hAnsi="Times New Roman" w:cs="Times New Roman"/>
          <w:sz w:val="28"/>
          <w:szCs w:val="28"/>
        </w:rPr>
        <w:tab/>
        <w:t>$24.95</w:t>
      </w:r>
      <w:proofErr w:type="gramEnd"/>
    </w:p>
    <w:p w:rsidR="001C2581" w:rsidRDefault="001C2581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Duell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-Clark Funeral Chapel, </w:t>
      </w:r>
      <w:proofErr w:type="gramStart"/>
      <w:r>
        <w:rPr>
          <w:rFonts w:ascii="Times New Roman" w:hAnsi="Times New Roman" w:cs="Times New Roman"/>
          <w:sz w:val="28"/>
          <w:szCs w:val="28"/>
        </w:rPr>
        <w:t>1979-2001</w:t>
      </w:r>
      <w:r>
        <w:rPr>
          <w:rFonts w:ascii="Times New Roman" w:hAnsi="Times New Roman" w:cs="Times New Roman"/>
          <w:sz w:val="28"/>
          <w:szCs w:val="28"/>
        </w:rPr>
        <w:tab/>
        <w:t>$24.95</w:t>
      </w:r>
      <w:proofErr w:type="gramEnd"/>
    </w:p>
    <w:p w:rsidR="001C2581" w:rsidRDefault="001C2581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Fayette County Census, 1850</w:t>
      </w:r>
      <w:r>
        <w:rPr>
          <w:rFonts w:ascii="Times New Roman" w:hAnsi="Times New Roman" w:cs="Times New Roman"/>
          <w:sz w:val="28"/>
          <w:szCs w:val="28"/>
        </w:rPr>
        <w:tab/>
        <w:t>$28.00</w:t>
      </w:r>
    </w:p>
    <w:p w:rsidR="001C2581" w:rsidRDefault="001C2581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Fayette County Census, 1860</w:t>
      </w:r>
      <w:r>
        <w:rPr>
          <w:rFonts w:ascii="Times New Roman" w:hAnsi="Times New Roman" w:cs="Times New Roman"/>
          <w:sz w:val="28"/>
          <w:szCs w:val="28"/>
        </w:rPr>
        <w:tab/>
        <w:t>$28.00</w:t>
      </w:r>
    </w:p>
    <w:p w:rsidR="001C2581" w:rsidRDefault="001C2581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Fayette County, Marriages </w:t>
      </w:r>
      <w:proofErr w:type="gramStart"/>
      <w:r>
        <w:rPr>
          <w:rFonts w:ascii="Times New Roman" w:hAnsi="Times New Roman" w:cs="Times New Roman"/>
          <w:sz w:val="28"/>
          <w:szCs w:val="28"/>
        </w:rPr>
        <w:t>Through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1850</w:t>
      </w:r>
      <w:r>
        <w:rPr>
          <w:rFonts w:ascii="Times New Roman" w:hAnsi="Times New Roman" w:cs="Times New Roman"/>
          <w:sz w:val="28"/>
          <w:szCs w:val="28"/>
        </w:rPr>
        <w:tab/>
        <w:t>$18.00</w:t>
      </w:r>
    </w:p>
    <w:p w:rsidR="001C2581" w:rsidRDefault="001C2581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Gay/Guy Families of Early Augusta County, Virginia</w:t>
      </w:r>
      <w:r>
        <w:rPr>
          <w:rFonts w:ascii="Times New Roman" w:hAnsi="Times New Roman" w:cs="Times New Roman"/>
          <w:sz w:val="28"/>
          <w:szCs w:val="28"/>
        </w:rPr>
        <w:tab/>
        <w:t>$39.95</w:t>
      </w:r>
    </w:p>
    <w:p w:rsidR="001C2581" w:rsidRDefault="001C2581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Woodford County Guardian Bonds and Executor Bonds</w:t>
      </w:r>
      <w:r>
        <w:rPr>
          <w:rFonts w:ascii="Times New Roman" w:hAnsi="Times New Roman" w:cs="Times New Roman"/>
          <w:sz w:val="28"/>
          <w:szCs w:val="28"/>
        </w:rPr>
        <w:tab/>
        <w:t>$18.95</w:t>
      </w:r>
    </w:p>
    <w:p w:rsidR="001C2581" w:rsidRDefault="001C2581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Henry Watkins of Henrico Co., Virginia</w:t>
      </w:r>
      <w:r>
        <w:rPr>
          <w:rFonts w:ascii="Times New Roman" w:hAnsi="Times New Roman" w:cs="Times New Roman"/>
          <w:sz w:val="28"/>
          <w:szCs w:val="28"/>
        </w:rPr>
        <w:tab/>
        <w:t>$17.95</w:t>
      </w:r>
    </w:p>
    <w:p w:rsidR="001C2581" w:rsidRDefault="001C2581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3A8D">
        <w:rPr>
          <w:rFonts w:ascii="Times New Roman" w:hAnsi="Times New Roman" w:cs="Times New Roman"/>
          <w:sz w:val="28"/>
          <w:szCs w:val="28"/>
        </w:rPr>
        <w:t>History of Woodford County, Kentucky</w:t>
      </w:r>
      <w:r w:rsidR="00C73A8D">
        <w:rPr>
          <w:rFonts w:ascii="Times New Roman" w:hAnsi="Times New Roman" w:cs="Times New Roman"/>
          <w:sz w:val="28"/>
          <w:szCs w:val="28"/>
        </w:rPr>
        <w:tab/>
        <w:t>$48.00</w:t>
      </w:r>
    </w:p>
    <w:p w:rsidR="00C73A8D" w:rsidRDefault="00C73A8D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James Madison and the Struggle for the Bill of Rights</w:t>
      </w:r>
      <w:r>
        <w:rPr>
          <w:rFonts w:ascii="Times New Roman" w:hAnsi="Times New Roman" w:cs="Times New Roman"/>
          <w:sz w:val="28"/>
          <w:szCs w:val="28"/>
        </w:rPr>
        <w:tab/>
        <w:t>$28.00</w:t>
      </w:r>
    </w:p>
    <w:p w:rsidR="00C73A8D" w:rsidRDefault="00C73A8D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Kentucky’s Joseph C. Blackburn (Soldier, Statesman…)</w:t>
      </w:r>
      <w:r>
        <w:rPr>
          <w:rFonts w:ascii="Times New Roman" w:hAnsi="Times New Roman" w:cs="Times New Roman"/>
          <w:sz w:val="28"/>
          <w:szCs w:val="28"/>
        </w:rPr>
        <w:tab/>
        <w:t>$29.95</w:t>
      </w:r>
    </w:p>
    <w:p w:rsidR="00C73A8D" w:rsidRDefault="00C73A8D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 Lexington Cemetery, Lexington, Kentucky</w:t>
      </w:r>
      <w:r>
        <w:rPr>
          <w:rFonts w:ascii="Times New Roman" w:hAnsi="Times New Roman" w:cs="Times New Roman"/>
          <w:sz w:val="28"/>
          <w:szCs w:val="28"/>
        </w:rPr>
        <w:tab/>
        <w:t>$18.95</w:t>
      </w:r>
    </w:p>
    <w:p w:rsidR="00C73A8D" w:rsidRDefault="00C73A8D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Locating Lost Loved Ones [Woodford obituary abstracts]</w:t>
      </w:r>
      <w:r>
        <w:rPr>
          <w:rFonts w:ascii="Times New Roman" w:hAnsi="Times New Roman" w:cs="Times New Roman"/>
          <w:sz w:val="28"/>
          <w:szCs w:val="28"/>
        </w:rPr>
        <w:tab/>
        <w:t>$24.95</w:t>
      </w:r>
    </w:p>
    <w:p w:rsidR="00C73A8D" w:rsidRDefault="00C73A8D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MacKenzie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Miller (by </w:t>
      </w:r>
      <w:proofErr w:type="spellStart"/>
      <w:r>
        <w:rPr>
          <w:rFonts w:ascii="Times New Roman" w:hAnsi="Times New Roman" w:cs="Times New Roman"/>
          <w:sz w:val="28"/>
          <w:szCs w:val="28"/>
        </w:rPr>
        <w:t>Jonelle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Fisher)</w:t>
      </w:r>
      <w:r>
        <w:rPr>
          <w:rFonts w:ascii="Times New Roman" w:hAnsi="Times New Roman" w:cs="Times New Roman"/>
          <w:sz w:val="28"/>
          <w:szCs w:val="28"/>
        </w:rPr>
        <w:tab/>
        <w:t>$22.00</w:t>
      </w:r>
    </w:p>
    <w:p w:rsidR="00C73A8D" w:rsidRDefault="00C73A8D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Map – Beers &amp; Co. 1877 Atlas of Woodford County</w:t>
      </w:r>
      <w:r>
        <w:rPr>
          <w:rFonts w:ascii="Times New Roman" w:hAnsi="Times New Roman" w:cs="Times New Roman"/>
          <w:sz w:val="28"/>
          <w:szCs w:val="28"/>
        </w:rPr>
        <w:tab/>
        <w:t>$10.00</w:t>
      </w:r>
    </w:p>
    <w:p w:rsidR="00C73A8D" w:rsidRDefault="00C73A8D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Map – Smith, Gallup &amp; Co., 1861 Atlas of Woodford Co.</w:t>
      </w:r>
      <w:r>
        <w:rPr>
          <w:rFonts w:ascii="Times New Roman" w:hAnsi="Times New Roman" w:cs="Times New Roman"/>
          <w:sz w:val="28"/>
          <w:szCs w:val="28"/>
        </w:rPr>
        <w:tab/>
        <w:t>$10.00</w:t>
      </w:r>
    </w:p>
    <w:p w:rsidR="00C73A8D" w:rsidRDefault="00C73A8D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Marking Time in Woodford County, Kentucky</w:t>
      </w:r>
      <w:r>
        <w:rPr>
          <w:rFonts w:ascii="Times New Roman" w:hAnsi="Times New Roman" w:cs="Times New Roman"/>
          <w:sz w:val="28"/>
          <w:szCs w:val="28"/>
        </w:rPr>
        <w:tab/>
        <w:t>$16.96</w:t>
      </w:r>
    </w:p>
    <w:p w:rsidR="00C73A8D" w:rsidRDefault="00C73A8D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Marriage Bonds, Woodford County, 1789 -1830</w:t>
      </w:r>
      <w:r>
        <w:rPr>
          <w:rFonts w:ascii="Times New Roman" w:hAnsi="Times New Roman" w:cs="Times New Roman"/>
          <w:sz w:val="28"/>
          <w:szCs w:val="28"/>
        </w:rPr>
        <w:tab/>
        <w:t>$29.95</w:t>
      </w:r>
    </w:p>
    <w:p w:rsidR="00C73A8D" w:rsidRDefault="00C73A8D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Marriage Bonds, Woodford County, 1831 -1861</w:t>
      </w:r>
      <w:r>
        <w:rPr>
          <w:rFonts w:ascii="Times New Roman" w:hAnsi="Times New Roman" w:cs="Times New Roman"/>
          <w:sz w:val="28"/>
          <w:szCs w:val="28"/>
        </w:rPr>
        <w:tab/>
        <w:t>$29.95</w:t>
      </w:r>
    </w:p>
    <w:p w:rsidR="00C73A8D" w:rsidRDefault="00C73A8D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Marr</w:t>
      </w:r>
      <w:r w:rsidR="006B4F4E">
        <w:rPr>
          <w:rFonts w:ascii="Times New Roman" w:hAnsi="Times New Roman" w:cs="Times New Roman"/>
          <w:sz w:val="28"/>
          <w:szCs w:val="28"/>
        </w:rPr>
        <w:t>iage Bonds, Woodford County, 1861 -1902</w:t>
      </w:r>
      <w:r w:rsidR="006B4F4E">
        <w:rPr>
          <w:rFonts w:ascii="Times New Roman" w:hAnsi="Times New Roman" w:cs="Times New Roman"/>
          <w:sz w:val="28"/>
          <w:szCs w:val="28"/>
        </w:rPr>
        <w:tab/>
        <w:t>$24.95</w:t>
      </w:r>
    </w:p>
    <w:p w:rsidR="006B4F4E" w:rsidRDefault="006B4F4E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Marriage Bonds, Woodford County, 1902 -1936</w:t>
      </w:r>
      <w:r>
        <w:rPr>
          <w:rFonts w:ascii="Times New Roman" w:hAnsi="Times New Roman" w:cs="Times New Roman"/>
          <w:sz w:val="28"/>
          <w:szCs w:val="28"/>
        </w:rPr>
        <w:tab/>
        <w:t>$24.95</w:t>
      </w:r>
    </w:p>
    <w:p w:rsidR="006B4F4E" w:rsidRDefault="006B4F4E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Marriage Bonds, Woodford County, Colored 1866 -1900</w:t>
      </w:r>
      <w:r>
        <w:rPr>
          <w:rFonts w:ascii="Times New Roman" w:hAnsi="Times New Roman" w:cs="Times New Roman"/>
          <w:sz w:val="28"/>
          <w:szCs w:val="28"/>
        </w:rPr>
        <w:tab/>
        <w:t>$12.95</w:t>
      </w:r>
    </w:p>
    <w:p w:rsidR="006B4F4E" w:rsidRDefault="006B4F4E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Memories of Days Gone By (Lucille </w:t>
      </w:r>
      <w:proofErr w:type="spellStart"/>
      <w:r>
        <w:rPr>
          <w:rFonts w:ascii="Times New Roman" w:hAnsi="Times New Roman" w:cs="Times New Roman"/>
          <w:sz w:val="28"/>
          <w:szCs w:val="28"/>
        </w:rPr>
        <w:t>Shyrock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Davis)</w:t>
      </w:r>
      <w:r>
        <w:rPr>
          <w:rFonts w:ascii="Times New Roman" w:hAnsi="Times New Roman" w:cs="Times New Roman"/>
          <w:sz w:val="28"/>
          <w:szCs w:val="28"/>
        </w:rPr>
        <w:tab/>
        <w:t>$24.95</w:t>
      </w:r>
    </w:p>
    <w:p w:rsidR="006B4F4E" w:rsidRDefault="006B4F4E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Midway, Kentucky Cemetery Interments</w:t>
      </w:r>
      <w:r>
        <w:rPr>
          <w:rFonts w:ascii="Times New Roman" w:hAnsi="Times New Roman" w:cs="Times New Roman"/>
          <w:sz w:val="28"/>
          <w:szCs w:val="28"/>
        </w:rPr>
        <w:tab/>
        <w:t>$12.95</w:t>
      </w:r>
    </w:p>
    <w:p w:rsidR="006B4F4E" w:rsidRDefault="006B4F4E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Morning’s At Seven (</w:t>
      </w:r>
      <w:proofErr w:type="spellStart"/>
      <w:r>
        <w:rPr>
          <w:rFonts w:ascii="Times New Roman" w:hAnsi="Times New Roman" w:cs="Times New Roman"/>
          <w:sz w:val="28"/>
          <w:szCs w:val="28"/>
        </w:rPr>
        <w:t>Jonelle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Fisher)</w:t>
      </w:r>
      <w:r>
        <w:rPr>
          <w:rFonts w:ascii="Times New Roman" w:hAnsi="Times New Roman" w:cs="Times New Roman"/>
          <w:sz w:val="28"/>
          <w:szCs w:val="28"/>
        </w:rPr>
        <w:tab/>
        <w:t>$17.00</w:t>
      </w:r>
    </w:p>
    <w:p w:rsidR="006B4F4E" w:rsidRDefault="006B4F4E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On The Road Tour of Southern Woodford Co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Steele Davis)</w:t>
      </w:r>
      <w:r>
        <w:rPr>
          <w:rFonts w:ascii="Times New Roman" w:hAnsi="Times New Roman" w:cs="Times New Roman"/>
          <w:sz w:val="28"/>
          <w:szCs w:val="28"/>
        </w:rPr>
        <w:tab/>
        <w:t>$24.95</w:t>
      </w:r>
    </w:p>
    <w:p w:rsidR="006B4F4E" w:rsidRDefault="006B4F4E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Rural and Church Cemeteries (Woodford Co.)</w:t>
      </w:r>
      <w:r>
        <w:rPr>
          <w:rFonts w:ascii="Times New Roman" w:hAnsi="Times New Roman" w:cs="Times New Roman"/>
          <w:sz w:val="28"/>
          <w:szCs w:val="28"/>
        </w:rPr>
        <w:tab/>
        <w:t>$24.95</w:t>
      </w:r>
    </w:p>
    <w:p w:rsidR="006B4F4E" w:rsidRDefault="006B4F4E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Sunset Memorial Gardens</w:t>
      </w:r>
      <w:r>
        <w:rPr>
          <w:rFonts w:ascii="Times New Roman" w:hAnsi="Times New Roman" w:cs="Times New Roman"/>
          <w:sz w:val="28"/>
          <w:szCs w:val="28"/>
        </w:rPr>
        <w:tab/>
        <w:t>$14.95</w:t>
      </w:r>
    </w:p>
    <w:p w:rsidR="006B4F4E" w:rsidRDefault="006B4F4E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 Tales of Two Central Kentucky Creeks (Steele Davis)</w:t>
      </w:r>
      <w:r>
        <w:rPr>
          <w:rFonts w:ascii="Times New Roman" w:hAnsi="Times New Roman" w:cs="Times New Roman"/>
          <w:sz w:val="28"/>
          <w:szCs w:val="28"/>
        </w:rPr>
        <w:tab/>
      </w:r>
      <w:r w:rsidR="00C16C84">
        <w:rPr>
          <w:rFonts w:ascii="Times New Roman" w:hAnsi="Times New Roman" w:cs="Times New Roman"/>
          <w:sz w:val="28"/>
          <w:szCs w:val="28"/>
        </w:rPr>
        <w:t>$12.95</w:t>
      </w:r>
    </w:p>
    <w:p w:rsidR="00C16C84" w:rsidRDefault="00C16C84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Versailles Cemetery, Woodford County, 1995</w:t>
      </w:r>
      <w:r>
        <w:rPr>
          <w:rFonts w:ascii="Times New Roman" w:hAnsi="Times New Roman" w:cs="Times New Roman"/>
          <w:sz w:val="28"/>
          <w:szCs w:val="28"/>
        </w:rPr>
        <w:tab/>
        <w:t>$18.00</w:t>
      </w:r>
    </w:p>
    <w:p w:rsidR="00C16C84" w:rsidRDefault="00C16C84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Versailles Cemetery, Woodford County, 2002</w:t>
      </w:r>
      <w:r>
        <w:rPr>
          <w:rFonts w:ascii="Times New Roman" w:hAnsi="Times New Roman" w:cs="Times New Roman"/>
          <w:sz w:val="28"/>
          <w:szCs w:val="28"/>
        </w:rPr>
        <w:tab/>
        <w:t>$24.95</w:t>
      </w:r>
    </w:p>
    <w:p w:rsidR="00C16C84" w:rsidRDefault="00C16C84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Will Books, A</w:t>
      </w:r>
      <w:proofErr w:type="gramStart"/>
      <w:r>
        <w:rPr>
          <w:rFonts w:ascii="Times New Roman" w:hAnsi="Times New Roman" w:cs="Times New Roman"/>
          <w:sz w:val="28"/>
          <w:szCs w:val="28"/>
        </w:rPr>
        <w:t>,B,C,D,E,F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&amp;G</w:t>
      </w:r>
      <w:r>
        <w:rPr>
          <w:rFonts w:ascii="Times New Roman" w:hAnsi="Times New Roman" w:cs="Times New Roman"/>
          <w:sz w:val="28"/>
          <w:szCs w:val="28"/>
        </w:rPr>
        <w:tab/>
        <w:t>$24.95</w:t>
      </w:r>
    </w:p>
    <w:p w:rsidR="00C16C84" w:rsidRDefault="00C16C84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Will Books, H</w:t>
      </w:r>
      <w:proofErr w:type="gramStart"/>
      <w:r>
        <w:rPr>
          <w:rFonts w:ascii="Times New Roman" w:hAnsi="Times New Roman" w:cs="Times New Roman"/>
          <w:sz w:val="28"/>
          <w:szCs w:val="28"/>
        </w:rPr>
        <w:t>,I,J,K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&amp; L</w:t>
      </w:r>
      <w:r>
        <w:rPr>
          <w:rFonts w:ascii="Times New Roman" w:hAnsi="Times New Roman" w:cs="Times New Roman"/>
          <w:sz w:val="28"/>
          <w:szCs w:val="28"/>
        </w:rPr>
        <w:tab/>
        <w:t>$24,95</w:t>
      </w:r>
    </w:p>
    <w:p w:rsidR="00C16C84" w:rsidRDefault="00C16C84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Will Books, M</w:t>
      </w:r>
      <w:proofErr w:type="gramStart"/>
      <w:r>
        <w:rPr>
          <w:rFonts w:ascii="Times New Roman" w:hAnsi="Times New Roman" w:cs="Times New Roman"/>
          <w:sz w:val="28"/>
          <w:szCs w:val="28"/>
        </w:rPr>
        <w:t>,N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&amp; O</w:t>
      </w:r>
      <w:r>
        <w:rPr>
          <w:rFonts w:ascii="Times New Roman" w:hAnsi="Times New Roman" w:cs="Times New Roman"/>
          <w:sz w:val="28"/>
          <w:szCs w:val="28"/>
        </w:rPr>
        <w:tab/>
        <w:t>$21.95</w:t>
      </w:r>
    </w:p>
    <w:p w:rsidR="00C16C84" w:rsidRDefault="00C16C84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Will Books, P</w:t>
      </w:r>
      <w:proofErr w:type="gramStart"/>
      <w:r>
        <w:rPr>
          <w:rFonts w:ascii="Times New Roman" w:hAnsi="Times New Roman" w:cs="Times New Roman"/>
          <w:sz w:val="28"/>
          <w:szCs w:val="28"/>
        </w:rPr>
        <w:t>,Q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&amp; R</w:t>
      </w:r>
      <w:r>
        <w:rPr>
          <w:rFonts w:ascii="Times New Roman" w:hAnsi="Times New Roman" w:cs="Times New Roman"/>
          <w:sz w:val="28"/>
          <w:szCs w:val="28"/>
        </w:rPr>
        <w:tab/>
        <w:t>$21.95</w:t>
      </w:r>
    </w:p>
    <w:p w:rsidR="00C16C84" w:rsidRDefault="00C16C84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Will Books, S</w:t>
      </w:r>
      <w:proofErr w:type="gramStart"/>
      <w:r>
        <w:rPr>
          <w:rFonts w:ascii="Times New Roman" w:hAnsi="Times New Roman" w:cs="Times New Roman"/>
          <w:sz w:val="28"/>
          <w:szCs w:val="28"/>
        </w:rPr>
        <w:t>,T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&amp; U</w:t>
      </w:r>
      <w:r>
        <w:rPr>
          <w:rFonts w:ascii="Times New Roman" w:hAnsi="Times New Roman" w:cs="Times New Roman"/>
          <w:sz w:val="28"/>
          <w:szCs w:val="28"/>
        </w:rPr>
        <w:tab/>
        <w:t>$24.95</w:t>
      </w:r>
    </w:p>
    <w:p w:rsidR="00C16C84" w:rsidRDefault="00C16C84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Woodford County,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First 200 Years</w:t>
      </w:r>
      <w:r>
        <w:rPr>
          <w:rFonts w:ascii="Times New Roman" w:hAnsi="Times New Roman" w:cs="Times New Roman"/>
          <w:sz w:val="28"/>
          <w:szCs w:val="28"/>
        </w:rPr>
        <w:tab/>
        <w:t>$29.95</w:t>
      </w:r>
    </w:p>
    <w:p w:rsidR="00A90A64" w:rsidRDefault="00A90A64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</w:p>
    <w:p w:rsidR="00A90A64" w:rsidRDefault="00A90A64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Total Number of Books </w:t>
      </w:r>
      <w:proofErr w:type="gramStart"/>
      <w:r>
        <w:rPr>
          <w:rFonts w:ascii="Times New Roman" w:hAnsi="Times New Roman" w:cs="Times New Roman"/>
          <w:sz w:val="28"/>
          <w:szCs w:val="28"/>
        </w:rPr>
        <w:t>Selected  _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</w:p>
    <w:p w:rsidR="00A90A64" w:rsidRDefault="00A90A64" w:rsidP="00A90A64">
      <w:pPr>
        <w:tabs>
          <w:tab w:val="left" w:pos="720"/>
          <w:tab w:val="left" w:pos="1800"/>
          <w:tab w:val="left" w:pos="6120"/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Total Amount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90A64" w:rsidRDefault="00A90A64" w:rsidP="00A90A64">
      <w:pPr>
        <w:tabs>
          <w:tab w:val="left" w:pos="720"/>
          <w:tab w:val="left" w:pos="1800"/>
          <w:tab w:val="left" w:pos="6120"/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of Purchase</w:t>
      </w:r>
      <w:r>
        <w:rPr>
          <w:rFonts w:ascii="Times New Roman" w:hAnsi="Times New Roman" w:cs="Times New Roman"/>
          <w:sz w:val="28"/>
          <w:szCs w:val="28"/>
        </w:rPr>
        <w:tab/>
        <w:t>_______</w:t>
      </w:r>
    </w:p>
    <w:p w:rsidR="00A90A64" w:rsidRDefault="00A90A64" w:rsidP="00A90A64">
      <w:pPr>
        <w:tabs>
          <w:tab w:val="left" w:pos="720"/>
          <w:tab w:val="left" w:pos="1800"/>
          <w:tab w:val="left" w:pos="6120"/>
          <w:tab w:val="left" w:pos="8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2CA1" w:rsidRDefault="005C2CA1" w:rsidP="00A90A64">
      <w:pPr>
        <w:tabs>
          <w:tab w:val="left" w:pos="720"/>
          <w:tab w:val="left" w:pos="1800"/>
          <w:tab w:val="left" w:pos="6120"/>
          <w:tab w:val="left" w:pos="8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Purchaser Name_____________________________</w:t>
      </w:r>
    </w:p>
    <w:p w:rsidR="005C2CA1" w:rsidRDefault="005C2CA1" w:rsidP="00A90A64">
      <w:pPr>
        <w:tabs>
          <w:tab w:val="left" w:pos="720"/>
          <w:tab w:val="left" w:pos="1800"/>
          <w:tab w:val="left" w:pos="6120"/>
          <w:tab w:val="left" w:pos="8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2CA1" w:rsidRDefault="005C2CA1" w:rsidP="00A90A64">
      <w:pPr>
        <w:tabs>
          <w:tab w:val="left" w:pos="720"/>
          <w:tab w:val="left" w:pos="1800"/>
          <w:tab w:val="left" w:pos="6120"/>
          <w:tab w:val="left" w:pos="8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Address____________________________________</w:t>
      </w:r>
    </w:p>
    <w:p w:rsidR="005C2CA1" w:rsidRDefault="005C2CA1" w:rsidP="00A90A64">
      <w:pPr>
        <w:tabs>
          <w:tab w:val="left" w:pos="720"/>
          <w:tab w:val="left" w:pos="1800"/>
          <w:tab w:val="left" w:pos="6120"/>
          <w:tab w:val="left" w:pos="8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2CA1" w:rsidRDefault="005C2CA1" w:rsidP="00A90A64">
      <w:pPr>
        <w:tabs>
          <w:tab w:val="left" w:pos="720"/>
          <w:tab w:val="left" w:pos="1800"/>
          <w:tab w:val="left" w:pos="6120"/>
          <w:tab w:val="left" w:pos="8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____________________________________</w:t>
      </w:r>
    </w:p>
    <w:p w:rsidR="005C2CA1" w:rsidRDefault="005C2CA1" w:rsidP="00A90A64">
      <w:pPr>
        <w:tabs>
          <w:tab w:val="left" w:pos="720"/>
          <w:tab w:val="left" w:pos="1800"/>
          <w:tab w:val="left" w:pos="6120"/>
          <w:tab w:val="left" w:pos="8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2CA1" w:rsidRDefault="005C2CA1" w:rsidP="00A90A64">
      <w:pPr>
        <w:tabs>
          <w:tab w:val="left" w:pos="720"/>
          <w:tab w:val="left" w:pos="1800"/>
          <w:tab w:val="left" w:pos="6120"/>
          <w:tab w:val="left" w:pos="8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Email_____________________________________</w:t>
      </w:r>
    </w:p>
    <w:p w:rsidR="005C2CA1" w:rsidRDefault="005C2CA1" w:rsidP="00A90A64">
      <w:pPr>
        <w:tabs>
          <w:tab w:val="left" w:pos="720"/>
          <w:tab w:val="left" w:pos="1800"/>
          <w:tab w:val="left" w:pos="6120"/>
          <w:tab w:val="left" w:pos="8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1EC0" w:rsidRPr="008D1EC0" w:rsidRDefault="005C2CA1" w:rsidP="009348DC">
      <w:pPr>
        <w:tabs>
          <w:tab w:val="left" w:pos="720"/>
          <w:tab w:val="left" w:pos="1800"/>
          <w:tab w:val="left" w:pos="6120"/>
          <w:tab w:val="left" w:pos="8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*Mail completed form to the Woodford County Historical Society, 121 Rose Hill Ave., Versailles, Kentucky 40383.</w:t>
      </w:r>
      <w:r w:rsidR="001C2581">
        <w:rPr>
          <w:rFonts w:ascii="Times New Roman" w:hAnsi="Times New Roman" w:cs="Times New Roman"/>
          <w:sz w:val="28"/>
          <w:szCs w:val="28"/>
        </w:rPr>
        <w:tab/>
      </w:r>
      <w:r w:rsidR="001C2581">
        <w:rPr>
          <w:rFonts w:ascii="Times New Roman" w:hAnsi="Times New Roman" w:cs="Times New Roman"/>
          <w:sz w:val="28"/>
          <w:szCs w:val="28"/>
        </w:rPr>
        <w:tab/>
      </w:r>
      <w:r w:rsidR="008D1EC0">
        <w:rPr>
          <w:rFonts w:ascii="Times New Roman" w:hAnsi="Times New Roman" w:cs="Times New Roman"/>
          <w:sz w:val="28"/>
          <w:szCs w:val="28"/>
        </w:rPr>
        <w:tab/>
      </w:r>
    </w:p>
    <w:p w:rsidR="00636EB1" w:rsidRPr="00636EB1" w:rsidRDefault="00636EB1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sz w:val="28"/>
          <w:szCs w:val="28"/>
        </w:rPr>
      </w:pPr>
    </w:p>
    <w:p w:rsidR="00C7758B" w:rsidRPr="00C7758B" w:rsidRDefault="00C7758B" w:rsidP="00C7758B">
      <w:pPr>
        <w:tabs>
          <w:tab w:val="left" w:pos="720"/>
          <w:tab w:val="left" w:pos="1800"/>
          <w:tab w:val="left" w:pos="88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C7758B" w:rsidRPr="00C7758B" w:rsidSect="00C7758B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758B"/>
    <w:rsid w:val="00070211"/>
    <w:rsid w:val="001C2581"/>
    <w:rsid w:val="005C2CA1"/>
    <w:rsid w:val="00636EB1"/>
    <w:rsid w:val="006B4F4E"/>
    <w:rsid w:val="006F70B9"/>
    <w:rsid w:val="008D1EC0"/>
    <w:rsid w:val="008F3AB4"/>
    <w:rsid w:val="009348DC"/>
    <w:rsid w:val="00A90A64"/>
    <w:rsid w:val="00C16C84"/>
    <w:rsid w:val="00C73A8D"/>
    <w:rsid w:val="00C7758B"/>
    <w:rsid w:val="00CE3335"/>
    <w:rsid w:val="00E7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Woodford County Historical</dc:creator>
  <cp:lastModifiedBy>Woodford County Historical</cp:lastModifiedBy>
  <cp:revision>4</cp:revision>
  <dcterms:created xsi:type="dcterms:W3CDTF">2019-08-03T18:23:00Z</dcterms:created>
  <dcterms:modified xsi:type="dcterms:W3CDTF">2019-09-09T15:47:00Z</dcterms:modified>
</cp:coreProperties>
</file>